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5B" w:rsidRPr="005C0802" w:rsidRDefault="004E0F5B" w:rsidP="004E0F5B">
      <w:pPr>
        <w:ind w:firstLine="360"/>
        <w:jc w:val="right"/>
      </w:pPr>
      <w:r w:rsidRPr="005C0802">
        <w:t>Приложение №2 к Т</w:t>
      </w:r>
      <w:r w:rsidR="005C0802">
        <w:t>ехническому заданию</w:t>
      </w:r>
      <w:r w:rsidRPr="005C0802">
        <w:tab/>
      </w:r>
    </w:p>
    <w:p w:rsidR="004E0F5B" w:rsidRDefault="004E0F5B" w:rsidP="00721D7B">
      <w:pPr>
        <w:ind w:firstLine="360"/>
        <w:jc w:val="both"/>
        <w:rPr>
          <w:b/>
          <w:szCs w:val="20"/>
        </w:rPr>
      </w:pPr>
    </w:p>
    <w:p w:rsidR="004D725A" w:rsidRPr="00796F31" w:rsidRDefault="004D725A" w:rsidP="004E0F5B">
      <w:pPr>
        <w:ind w:firstLine="360"/>
        <w:jc w:val="center"/>
        <w:rPr>
          <w:b/>
          <w:szCs w:val="20"/>
        </w:rPr>
      </w:pPr>
      <w:r w:rsidRPr="00796F31">
        <w:rPr>
          <w:b/>
          <w:szCs w:val="20"/>
        </w:rPr>
        <w:t>Основные технические характеристики</w:t>
      </w:r>
      <w:r w:rsidR="004E0F5B">
        <w:rPr>
          <w:b/>
          <w:szCs w:val="20"/>
        </w:rPr>
        <w:t xml:space="preserve"> котла ПК-10п-2</w:t>
      </w:r>
      <w:r w:rsidRPr="00796F31">
        <w:rPr>
          <w:b/>
          <w:szCs w:val="20"/>
        </w:rPr>
        <w:t>:</w:t>
      </w:r>
    </w:p>
    <w:p w:rsidR="00E023BF" w:rsidRDefault="00E023BF" w:rsidP="00E023BF">
      <w:pPr>
        <w:ind w:firstLine="360"/>
        <w:jc w:val="both"/>
      </w:pPr>
    </w:p>
    <w:tbl>
      <w:tblPr>
        <w:tblStyle w:val="a4"/>
        <w:tblW w:w="0" w:type="auto"/>
        <w:tblInd w:w="108" w:type="dxa"/>
        <w:tblLook w:val="04A0"/>
      </w:tblPr>
      <w:tblGrid>
        <w:gridCol w:w="4985"/>
        <w:gridCol w:w="5094"/>
      </w:tblGrid>
      <w:tr w:rsidR="009A04D4" w:rsidTr="008D1A46">
        <w:tc>
          <w:tcPr>
            <w:tcW w:w="4985" w:type="dxa"/>
          </w:tcPr>
          <w:p w:rsidR="009A04D4" w:rsidRDefault="009A04D4" w:rsidP="00E023BF">
            <w:pPr>
              <w:jc w:val="both"/>
            </w:pPr>
            <w:r>
              <w:t>Котельный агрегат типа «ПК-10п-2»</w:t>
            </w:r>
          </w:p>
        </w:tc>
        <w:tc>
          <w:tcPr>
            <w:tcW w:w="5094" w:type="dxa"/>
          </w:tcPr>
          <w:p w:rsidR="009A04D4" w:rsidRDefault="009A04D4" w:rsidP="009A04D4">
            <w:pPr>
              <w:jc w:val="both"/>
            </w:pPr>
            <w:r>
              <w:t>где: П</w:t>
            </w:r>
            <w:proofErr w:type="gramStart"/>
            <w:r>
              <w:t>К-</w:t>
            </w:r>
            <w:proofErr w:type="gramEnd"/>
            <w:r>
              <w:t xml:space="preserve"> паровой котел, 10 – давление пара МПа, </w:t>
            </w:r>
            <w:proofErr w:type="spellStart"/>
            <w:r>
              <w:t>п</w:t>
            </w:r>
            <w:proofErr w:type="spellEnd"/>
            <w:r>
              <w:t xml:space="preserve"> – п-образная компоновка, 2 – 2-х бар</w:t>
            </w:r>
            <w:r>
              <w:t>а</w:t>
            </w:r>
            <w:r>
              <w:t>банный)</w:t>
            </w:r>
            <w:r w:rsidRPr="00C36C39">
              <w:t xml:space="preserve"> изготовленный 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Завод изготовитель</w:t>
            </w:r>
          </w:p>
        </w:tc>
        <w:tc>
          <w:tcPr>
            <w:tcW w:w="5094" w:type="dxa"/>
          </w:tcPr>
          <w:p w:rsidR="009A04D4" w:rsidRDefault="009A04D4" w:rsidP="000D2E0E">
            <w:pPr>
              <w:autoSpaceDE w:val="0"/>
              <w:autoSpaceDN w:val="0"/>
              <w:adjustRightInd w:val="0"/>
              <w:jc w:val="both"/>
            </w:pPr>
            <w:r>
              <w:t>Подольский</w:t>
            </w:r>
            <w:r w:rsidR="000D2E0E">
              <w:t xml:space="preserve"> завод</w:t>
            </w:r>
            <w:r>
              <w:t xml:space="preserve"> </w:t>
            </w:r>
            <w:r w:rsidRPr="00C36C39">
              <w:t>им. Орджоникидзе</w:t>
            </w:r>
            <w:r>
              <w:t xml:space="preserve"> </w:t>
            </w:r>
          </w:p>
        </w:tc>
      </w:tr>
      <w:tr w:rsidR="009A04D4" w:rsidTr="008D1A46">
        <w:tc>
          <w:tcPr>
            <w:tcW w:w="4985" w:type="dxa"/>
          </w:tcPr>
          <w:p w:rsidR="009A04D4" w:rsidRDefault="004E0F5B" w:rsidP="00410335">
            <w:pPr>
              <w:autoSpaceDE w:val="0"/>
              <w:autoSpaceDN w:val="0"/>
              <w:adjustRightInd w:val="0"/>
              <w:jc w:val="both"/>
            </w:pPr>
            <w:r>
              <w:t>Станционный</w:t>
            </w:r>
            <w:r w:rsidR="009A04D4">
              <w:t xml:space="preserve"> номер</w:t>
            </w:r>
          </w:p>
        </w:tc>
        <w:tc>
          <w:tcPr>
            <w:tcW w:w="5094" w:type="dxa"/>
          </w:tcPr>
          <w:p w:rsidR="009A04D4" w:rsidRPr="000D2E0E" w:rsidRDefault="004E0F5B" w:rsidP="00410335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Год выпуска</w:t>
            </w:r>
          </w:p>
        </w:tc>
        <w:tc>
          <w:tcPr>
            <w:tcW w:w="5094" w:type="dxa"/>
          </w:tcPr>
          <w:p w:rsidR="009A04D4" w:rsidRDefault="000D2E0E" w:rsidP="000D2E0E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  <w:r w:rsidR="004E0F5B">
              <w:t>64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Год ввода в эксплуатацию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  <w:r w:rsidR="004E0F5B">
              <w:t>64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Номиналь</w:t>
            </w:r>
            <w:r>
              <w:t xml:space="preserve">ная паропроизводительность                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220 т/час.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Рабочее давление в барабане котла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110 ата.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 xml:space="preserve">Давление пара за главной паровой задвижкой </w:t>
            </w:r>
          </w:p>
        </w:tc>
        <w:tc>
          <w:tcPr>
            <w:tcW w:w="5094" w:type="dxa"/>
          </w:tcPr>
          <w:p w:rsidR="009A04D4" w:rsidRDefault="000D2E0E" w:rsidP="000D2E0E">
            <w:pPr>
              <w:autoSpaceDE w:val="0"/>
              <w:autoSpaceDN w:val="0"/>
              <w:adjustRightInd w:val="0"/>
              <w:jc w:val="both"/>
            </w:pPr>
            <w:r w:rsidRPr="00C36C39">
              <w:t>100 ата.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Температура перегретого пара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 xml:space="preserve">540 </w:t>
            </w:r>
            <w:r w:rsidRPr="009A04D4">
              <w:rPr>
                <w:vertAlign w:val="superscript"/>
              </w:rPr>
              <w:t>0</w:t>
            </w:r>
            <w:r w:rsidRPr="00C36C39">
              <w:t>C 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Температура питательной воды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 xml:space="preserve">215 </w:t>
            </w:r>
            <w:r w:rsidRPr="009A04D4">
              <w:rPr>
                <w:vertAlign w:val="superscript"/>
              </w:rPr>
              <w:t>0</w:t>
            </w:r>
            <w:r w:rsidRPr="00C36C39">
              <w:t>C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 xml:space="preserve">Основной вид топлива  </w:t>
            </w:r>
          </w:p>
        </w:tc>
        <w:tc>
          <w:tcPr>
            <w:tcW w:w="5094" w:type="dxa"/>
          </w:tcPr>
          <w:p w:rsidR="009A04D4" w:rsidRDefault="000D2E0E" w:rsidP="000D2E0E">
            <w:pPr>
              <w:autoSpaceDE w:val="0"/>
              <w:autoSpaceDN w:val="0"/>
              <w:adjustRightInd w:val="0"/>
              <w:jc w:val="both"/>
            </w:pPr>
            <w:r>
              <w:t xml:space="preserve">уголь </w:t>
            </w:r>
          </w:p>
        </w:tc>
      </w:tr>
      <w:tr w:rsidR="000D2E0E" w:rsidTr="008D1A46">
        <w:tc>
          <w:tcPr>
            <w:tcW w:w="4985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Растопочное топливо</w:t>
            </w:r>
          </w:p>
        </w:tc>
        <w:tc>
          <w:tcPr>
            <w:tcW w:w="5094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мазут</w:t>
            </w:r>
          </w:p>
        </w:tc>
      </w:tr>
      <w:tr w:rsidR="000D2E0E" w:rsidTr="008D1A46">
        <w:tc>
          <w:tcPr>
            <w:tcW w:w="4985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Резервное топливо</w:t>
            </w:r>
          </w:p>
        </w:tc>
        <w:tc>
          <w:tcPr>
            <w:tcW w:w="5094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Год проведения последнего капитального р</w:t>
            </w:r>
            <w:r>
              <w:t>е</w:t>
            </w:r>
            <w:r>
              <w:t>монта</w:t>
            </w:r>
          </w:p>
        </w:tc>
        <w:tc>
          <w:tcPr>
            <w:tcW w:w="5094" w:type="dxa"/>
          </w:tcPr>
          <w:p w:rsidR="009A04D4" w:rsidRPr="00A95C89" w:rsidRDefault="000D2E0E" w:rsidP="004E0F5B">
            <w:pPr>
              <w:autoSpaceDE w:val="0"/>
              <w:autoSpaceDN w:val="0"/>
              <w:adjustRightInd w:val="0"/>
              <w:jc w:val="both"/>
            </w:pPr>
            <w:r>
              <w:t>200</w:t>
            </w:r>
            <w:r w:rsidR="004E0F5B">
              <w:t>0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Наработка с начала эксплуатации, час.</w:t>
            </w:r>
          </w:p>
        </w:tc>
        <w:tc>
          <w:tcPr>
            <w:tcW w:w="5094" w:type="dxa"/>
          </w:tcPr>
          <w:p w:rsidR="009A04D4" w:rsidRDefault="000D2E0E" w:rsidP="004E0F5B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  <w:r w:rsidR="004E0F5B">
              <w:t>1745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Наработка после последнего капитального ремонта</w:t>
            </w:r>
          </w:p>
        </w:tc>
        <w:tc>
          <w:tcPr>
            <w:tcW w:w="5094" w:type="dxa"/>
          </w:tcPr>
          <w:p w:rsidR="009A04D4" w:rsidRDefault="004E0F5B" w:rsidP="00410335">
            <w:pPr>
              <w:autoSpaceDE w:val="0"/>
              <w:autoSpaceDN w:val="0"/>
              <w:adjustRightInd w:val="0"/>
              <w:jc w:val="both"/>
            </w:pPr>
            <w:r>
              <w:t>26551</w:t>
            </w:r>
          </w:p>
        </w:tc>
      </w:tr>
    </w:tbl>
    <w:p w:rsidR="008D1A46" w:rsidRDefault="008D1A46" w:rsidP="008D1A46"/>
    <w:p w:rsidR="004D725A" w:rsidRDefault="004D725A" w:rsidP="003D45B9">
      <w:pPr>
        <w:ind w:left="708"/>
        <w:jc w:val="both"/>
      </w:pPr>
      <w:r w:rsidRPr="00C36C39">
        <w:t>Котел двух барабанный</w:t>
      </w:r>
      <w:r w:rsidR="003D45B9">
        <w:t xml:space="preserve"> </w:t>
      </w:r>
      <w:r w:rsidRPr="00C36C39">
        <w:t>вертикально-водотрубный с естественной циркуляци</w:t>
      </w:r>
      <w:r w:rsidR="003D45B9">
        <w:t>ей, (опоры барабана роликовые чертеж №Э-3000)</w:t>
      </w:r>
    </w:p>
    <w:p w:rsidR="000A30DA" w:rsidRDefault="000A30DA" w:rsidP="004E6AE7">
      <w:pPr>
        <w:ind w:firstLine="708"/>
      </w:pPr>
      <w:r>
        <w:t xml:space="preserve">Основной барабан </w:t>
      </w:r>
      <w:r w:rsidR="009813A2" w:rsidRPr="000B7FE8">
        <w:rPr>
          <w:color w:val="000000"/>
          <w:sz w:val="20"/>
          <w:szCs w:val="20"/>
        </w:rPr>
        <w:sym w:font="Symbol" w:char="F0C6"/>
      </w:r>
      <w:r w:rsidR="009813A2">
        <w:rPr>
          <w:color w:val="000000"/>
          <w:sz w:val="20"/>
          <w:szCs w:val="20"/>
        </w:rPr>
        <w:t xml:space="preserve"> </w:t>
      </w:r>
      <w:r w:rsidR="00700B2E">
        <w:t>1300х69 ст. 22К</w:t>
      </w:r>
    </w:p>
    <w:p w:rsidR="000A30DA" w:rsidRPr="00C36C39" w:rsidRDefault="000A30DA" w:rsidP="004E6AE7">
      <w:pPr>
        <w:ind w:firstLine="708"/>
      </w:pPr>
      <w:proofErr w:type="spellStart"/>
      <w:r>
        <w:t>Предвключенный</w:t>
      </w:r>
      <w:proofErr w:type="spellEnd"/>
      <w:r>
        <w:t xml:space="preserve"> барабан</w:t>
      </w:r>
      <w:r w:rsidR="00700B2E">
        <w:t xml:space="preserve"> </w:t>
      </w:r>
      <w:r w:rsidR="009813A2" w:rsidRPr="000B7FE8">
        <w:rPr>
          <w:color w:val="000000"/>
          <w:sz w:val="20"/>
          <w:szCs w:val="20"/>
        </w:rPr>
        <w:sym w:font="Symbol" w:char="F0C6"/>
      </w:r>
      <w:r w:rsidR="009813A2">
        <w:rPr>
          <w:color w:val="000000"/>
          <w:sz w:val="20"/>
          <w:szCs w:val="20"/>
        </w:rPr>
        <w:t xml:space="preserve"> </w:t>
      </w:r>
      <w:r w:rsidR="00700B2E">
        <w:t>1090х69 ст.22К</w:t>
      </w:r>
    </w:p>
    <w:p w:rsidR="0024261A" w:rsidRDefault="004E6AE7" w:rsidP="004D725A">
      <w:r>
        <w:tab/>
      </w:r>
    </w:p>
    <w:p w:rsidR="002F2F4D" w:rsidRDefault="004D725A" w:rsidP="005A40FF">
      <w:pPr>
        <w:ind w:firstLine="708"/>
        <w:jc w:val="both"/>
      </w:pPr>
      <w:proofErr w:type="spellStart"/>
      <w:r w:rsidRPr="00C36C39">
        <w:t>Котлоагрегат</w:t>
      </w:r>
      <w:proofErr w:type="spellEnd"/>
      <w:r w:rsidRPr="00C36C39">
        <w:t xml:space="preserve"> имеет П-образную компоновку. Топочная камера является восходящим г</w:t>
      </w:r>
      <w:r w:rsidRPr="00C36C39">
        <w:t>а</w:t>
      </w:r>
      <w:r w:rsidRPr="00C36C39">
        <w:t>зоходом. Она оборудована экранными трубами 76х6</w:t>
      </w:r>
      <w:r w:rsidR="00474E8C">
        <w:t xml:space="preserve"> </w:t>
      </w:r>
      <w:r w:rsidR="00DC61D9">
        <w:t xml:space="preserve">мм сталь 20 </w:t>
      </w:r>
      <w:r w:rsidR="009E2DBB">
        <w:t xml:space="preserve">(крепления труб чертеж №Б-12366, Б-12367) </w:t>
      </w:r>
      <w:r w:rsidR="00DC61D9">
        <w:t>с коллекторами 273х30 (опоры коллекторов подвижные чертеж №Б-11508, пр</w:t>
      </w:r>
      <w:r w:rsidR="00DC61D9">
        <w:t>у</w:t>
      </w:r>
      <w:r w:rsidR="002F2F4D">
        <w:t>жинные чертеж №Б-11512).</w:t>
      </w:r>
    </w:p>
    <w:p w:rsidR="004D725A" w:rsidRDefault="002F2F4D" w:rsidP="005A40FF">
      <w:pPr>
        <w:ind w:firstLine="708"/>
        <w:jc w:val="both"/>
      </w:pPr>
      <w:proofErr w:type="spellStart"/>
      <w:r>
        <w:t>Котлоагрегат</w:t>
      </w:r>
      <w:proofErr w:type="spellEnd"/>
      <w:r>
        <w:t xml:space="preserve"> оснащен</w:t>
      </w:r>
      <w:r w:rsidR="004D725A" w:rsidRPr="00C36C39">
        <w:t xml:space="preserve"> 8-ю щелевыми пылеугольными прямоточными горелками </w:t>
      </w:r>
      <w:r w:rsidR="00770615" w:rsidRPr="005A40FF">
        <w:t>тип</w:t>
      </w:r>
      <w:r w:rsidR="000A30DA" w:rsidRPr="005A40FF">
        <w:t>а УП-9</w:t>
      </w:r>
      <w:r w:rsidR="008D1A46">
        <w:t xml:space="preserve"> (Подольского машиностроительного завода, чертеж №40055) </w:t>
      </w:r>
      <w:r w:rsidR="004D725A" w:rsidRPr="005A40FF">
        <w:t>и 8-ю растопочными мазу</w:t>
      </w:r>
      <w:r w:rsidR="004D725A" w:rsidRPr="005A40FF">
        <w:t>т</w:t>
      </w:r>
      <w:r w:rsidR="004D725A" w:rsidRPr="005A40FF">
        <w:t>ными форсунками</w:t>
      </w:r>
      <w:r w:rsidR="000A30DA" w:rsidRPr="005A40FF">
        <w:t xml:space="preserve"> </w:t>
      </w:r>
      <w:r w:rsidR="00770615" w:rsidRPr="005A40FF">
        <w:t>тип</w:t>
      </w:r>
      <w:r w:rsidR="000A30DA" w:rsidRPr="005A40FF">
        <w:t>а</w:t>
      </w:r>
      <w:r w:rsidR="00226479" w:rsidRPr="005A40FF">
        <w:t xml:space="preserve"> ФП-1800/1000.</w:t>
      </w:r>
    </w:p>
    <w:p w:rsidR="00FC101E" w:rsidRDefault="00FC101E" w:rsidP="00FC101E">
      <w:pPr>
        <w:ind w:firstLine="708"/>
        <w:jc w:val="both"/>
      </w:pPr>
      <w:r w:rsidRPr="00C36C39">
        <w:t xml:space="preserve">Нижняя часть </w:t>
      </w:r>
      <w:r w:rsidR="002F2F4D">
        <w:t xml:space="preserve">топочной </w:t>
      </w:r>
      <w:r w:rsidRPr="00C36C39">
        <w:t>камер</w:t>
      </w:r>
      <w:r w:rsidR="002F2F4D">
        <w:t>ы</w:t>
      </w:r>
      <w:r w:rsidRPr="00C36C39">
        <w:t xml:space="preserve"> представляет собой холодную воронку. Под холодной воронкой расположены две шнековые ванны для удаления шлака</w:t>
      </w:r>
      <w:r>
        <w:t xml:space="preserve">. Удаление </w:t>
      </w:r>
      <w:proofErr w:type="spellStart"/>
      <w:r>
        <w:t>золошлаковых</w:t>
      </w:r>
      <w:proofErr w:type="spellEnd"/>
      <w:r>
        <w:t xml:space="preserve"> о</w:t>
      </w:r>
      <w:r>
        <w:t>т</w:t>
      </w:r>
      <w:r>
        <w:t xml:space="preserve">ходов производится с использованием </w:t>
      </w:r>
      <w:r w:rsidR="002F2F4D">
        <w:t>шнеков,</w:t>
      </w:r>
      <w:r>
        <w:t xml:space="preserve"> которые транспортируют из холодной воронки в шлаковый канал далее в бак багерных насосов затем насосами типа БГРТ-800/71 по </w:t>
      </w:r>
      <w:proofErr w:type="spellStart"/>
      <w:r>
        <w:t>золошлак</w:t>
      </w:r>
      <w:r>
        <w:t>о</w:t>
      </w:r>
      <w:r>
        <w:t>проводу</w:t>
      </w:r>
      <w:proofErr w:type="spellEnd"/>
      <w:r>
        <w:t xml:space="preserve"> на </w:t>
      </w:r>
      <w:proofErr w:type="spellStart"/>
      <w:r>
        <w:t>золошлакоотвал</w:t>
      </w:r>
      <w:proofErr w:type="spellEnd"/>
      <w:r>
        <w:t>.</w:t>
      </w:r>
    </w:p>
    <w:p w:rsidR="00FC101E" w:rsidRDefault="00FC101E" w:rsidP="00FC101E">
      <w:pPr>
        <w:ind w:firstLine="708"/>
        <w:jc w:val="both"/>
      </w:pPr>
      <w:r w:rsidRPr="00C36C39">
        <w:t>Топочная камера соединяется с конвективной шахтой горизонтальным газоходом, в к</w:t>
      </w:r>
      <w:r w:rsidRPr="00C36C39">
        <w:t>о</w:t>
      </w:r>
      <w:r w:rsidRPr="00C36C39">
        <w:t xml:space="preserve">тором размещен двухступенчатый пароперегреватель: 1 ступень КПП из труб 38х4мм сталь 20 </w:t>
      </w:r>
      <w:r>
        <w:t xml:space="preserve">– </w:t>
      </w:r>
      <w:r w:rsidRPr="00C36C39">
        <w:t>38</w:t>
      </w:r>
      <w:r>
        <w:t xml:space="preserve"> </w:t>
      </w:r>
      <w:r w:rsidRPr="00C36C39">
        <w:t>тонн, 2 ступень КПП из труб 42х5 (4,5)</w:t>
      </w:r>
      <w:r>
        <w:t xml:space="preserve"> </w:t>
      </w:r>
      <w:r w:rsidRPr="00C36C39">
        <w:t xml:space="preserve">мм сталь 12Х1МФ – 40 тонн. </w:t>
      </w:r>
    </w:p>
    <w:p w:rsidR="00FC101E" w:rsidRPr="005A40FF" w:rsidRDefault="00FC101E" w:rsidP="00FC101E">
      <w:pPr>
        <w:ind w:firstLine="708"/>
        <w:jc w:val="both"/>
      </w:pPr>
      <w:r w:rsidRPr="005A40FF">
        <w:t xml:space="preserve">Коллекторы </w:t>
      </w:r>
      <w:proofErr w:type="spellStart"/>
      <w:r w:rsidRPr="005A40FF">
        <w:t>пароперегервателя</w:t>
      </w:r>
      <w:proofErr w:type="spellEnd"/>
      <w:r w:rsidRPr="005A40FF">
        <w:t xml:space="preserve">: </w:t>
      </w:r>
      <w:proofErr w:type="spellStart"/>
      <w:r w:rsidRPr="005A40FF">
        <w:t>паросборная</w:t>
      </w:r>
      <w:proofErr w:type="spellEnd"/>
      <w:r w:rsidRPr="005A40FF">
        <w:t xml:space="preserve"> камера 325х43мм 12Х1МФ, коллектор впрыскивающего пароохладителя 325х30мм 12Х1МФ, выходные коллекторы 2 ступени – 2 шт. 273х30мм 12Х1МФ, Выходной коллектор 1 ступени 273х30мм 12Х1МФ, поверхностный пар</w:t>
      </w:r>
      <w:r w:rsidRPr="005A40FF">
        <w:t>о</w:t>
      </w:r>
      <w:r w:rsidRPr="005A40FF">
        <w:lastRenderedPageBreak/>
        <w:t>охладит</w:t>
      </w:r>
      <w:r>
        <w:t>ель 325</w:t>
      </w:r>
      <w:r w:rsidR="003D45B9">
        <w:t>х31 ст.20 (опоры подвижные: чертежи №№Б8920, Б-8925, К8924, К-71663, К-70581, опоры неподвижные: чертежи №№Б-8926, Б-8921, Б-8923)</w:t>
      </w:r>
    </w:p>
    <w:p w:rsidR="00FC101E" w:rsidRDefault="00FC101E" w:rsidP="00FC101E">
      <w:pPr>
        <w:ind w:firstLine="708"/>
        <w:jc w:val="both"/>
      </w:pPr>
      <w:r w:rsidRPr="00C36C39">
        <w:t>Вслед за пароперегревателем в вертикальной конвективной шахте размещены двухст</w:t>
      </w:r>
      <w:r w:rsidRPr="00C36C39">
        <w:t>у</w:t>
      </w:r>
      <w:r w:rsidRPr="00C36C39">
        <w:t>пенчатый водяной экономайз</w:t>
      </w:r>
      <w:r w:rsidR="006C2FD9">
        <w:t>ер  32х4мм сталь 20</w:t>
      </w:r>
      <w:r w:rsidR="00E96E0E">
        <w:t>,</w:t>
      </w:r>
      <w:r>
        <w:t xml:space="preserve"> масса змеевиков 1-й ступени – 47</w:t>
      </w:r>
      <w:r w:rsidR="007227EE">
        <w:t>,3</w:t>
      </w:r>
      <w:r>
        <w:t>т. тон</w:t>
      </w:r>
      <w:r w:rsidR="006C2FD9">
        <w:t>н</w:t>
      </w:r>
      <w:r>
        <w:t>, 2-й ступени – 22т.</w:t>
      </w:r>
      <w:r w:rsidRPr="000D2E0E">
        <w:t xml:space="preserve"> с двухступенчатым рекуперативным воздухоподогревателем массой по 65 тонн каждая ступень.</w:t>
      </w:r>
      <w:r>
        <w:t xml:space="preserve"> </w:t>
      </w:r>
    </w:p>
    <w:p w:rsidR="004D725A" w:rsidRDefault="004D725A" w:rsidP="005A40FF">
      <w:pPr>
        <w:ind w:firstLine="708"/>
        <w:jc w:val="both"/>
      </w:pPr>
      <w:r w:rsidRPr="00C36C39">
        <w:t>Золоуловители типа МП-3100 (мокрый прямоточный, труба Вентури) представляют с</w:t>
      </w:r>
      <w:r w:rsidRPr="00C36C39">
        <w:t>о</w:t>
      </w:r>
      <w:r w:rsidRPr="00C36C39">
        <w:t>бой сочетание двух основных элементов: вертикальной трубы Вентури и каплеуловителя ди</w:t>
      </w:r>
      <w:r w:rsidRPr="00C36C39">
        <w:t>а</w:t>
      </w:r>
      <w:r w:rsidRPr="00C36C39">
        <w:t xml:space="preserve">метром </w:t>
      </w:r>
      <w:smartTag w:uri="urn:schemas-microsoft-com:office:smarttags" w:element="metricconverter">
        <w:smartTagPr>
          <w:attr w:name="ProductID" w:val="3100 мм"/>
        </w:smartTagPr>
        <w:r w:rsidRPr="00C36C39">
          <w:t>3100</w:t>
        </w:r>
        <w:r w:rsidR="00EA3A2D">
          <w:t xml:space="preserve"> </w:t>
        </w:r>
        <w:r w:rsidRPr="00C36C39">
          <w:t>мм</w:t>
        </w:r>
      </w:smartTag>
      <w:r w:rsidRPr="00C36C39">
        <w:t xml:space="preserve">, последовательно соединенных по ходу дымовых газов. Корпус каплеуловителя выполнен из стального листа сталь 3 толщиной </w:t>
      </w:r>
      <w:smartTag w:uri="urn:schemas-microsoft-com:office:smarttags" w:element="metricconverter">
        <w:smartTagPr>
          <w:attr w:name="ProductID" w:val="6 мм"/>
        </w:smartTagPr>
        <w:r w:rsidRPr="00C36C39">
          <w:t>6</w:t>
        </w:r>
        <w:r w:rsidR="00EA3A2D">
          <w:t xml:space="preserve"> </w:t>
        </w:r>
        <w:r w:rsidRPr="00C36C39">
          <w:t>мм</w:t>
        </w:r>
      </w:smartTag>
      <w:r w:rsidRPr="00C36C39">
        <w:t xml:space="preserve">. </w:t>
      </w:r>
    </w:p>
    <w:p w:rsidR="00F46743" w:rsidRDefault="004D725A" w:rsidP="008D434D">
      <w:pPr>
        <w:ind w:firstLine="708"/>
        <w:jc w:val="both"/>
      </w:pPr>
      <w:r w:rsidRPr="00C36C39">
        <w:t xml:space="preserve">Очищенные газы по металлическим (напорным) газоходам прямоугольного сечения </w:t>
      </w:r>
      <w:r w:rsidR="000A30DA">
        <w:t xml:space="preserve">(масса 12тонн) </w:t>
      </w:r>
      <w:r w:rsidR="00770615">
        <w:t xml:space="preserve"> </w:t>
      </w:r>
      <w:r w:rsidRPr="00C36C39">
        <w:t xml:space="preserve">с толщиной стенки 6(5) мм поступают в коллектор скрубберов прямоугольного сечения с толщиной стенки </w:t>
      </w:r>
      <w:smartTag w:uri="urn:schemas-microsoft-com:office:smarttags" w:element="metricconverter">
        <w:smartTagPr>
          <w:attr w:name="ProductID" w:val="6 мм"/>
        </w:smartTagPr>
        <w:r w:rsidRPr="00C36C39">
          <w:t>6</w:t>
        </w:r>
        <w:r w:rsidR="00EA3A2D">
          <w:t xml:space="preserve"> </w:t>
        </w:r>
        <w:r w:rsidRPr="00C36C39">
          <w:t>мм</w:t>
        </w:r>
      </w:smartTag>
      <w:r w:rsidRPr="00C36C39">
        <w:t xml:space="preserve">. По всасывающим металлическим газоходам прямоугольного сечения </w:t>
      </w:r>
      <w:r w:rsidR="000A30DA">
        <w:t xml:space="preserve">(масса 8 тонн) </w:t>
      </w:r>
      <w:r w:rsidRPr="00C36C39">
        <w:t xml:space="preserve">очищенные газы поступают в дымососы.   </w:t>
      </w:r>
    </w:p>
    <w:p w:rsidR="004D725A" w:rsidRPr="00C36C39" w:rsidRDefault="004D725A" w:rsidP="005A40FF">
      <w:pPr>
        <w:ind w:firstLine="708"/>
        <w:jc w:val="both"/>
      </w:pPr>
      <w:r w:rsidRPr="00C36C39">
        <w:t>Котел оснащен двумя дымососами типа Д20х2 производительностью 185000 м</w:t>
      </w:r>
      <w:r w:rsidRPr="00C36C39">
        <w:rPr>
          <w:vertAlign w:val="superscript"/>
        </w:rPr>
        <w:t>3</w:t>
      </w:r>
      <w:r w:rsidRPr="00C36C39">
        <w:t>/час</w:t>
      </w:r>
      <w:r w:rsidR="002C2AA3">
        <w:t xml:space="preserve">, электродвигатели типа </w:t>
      </w:r>
      <w:r w:rsidR="002C2AA3" w:rsidRPr="002C2AA3">
        <w:t>А4-450У-10УЗ</w:t>
      </w:r>
      <w:r w:rsidRPr="00C36C39">
        <w:t xml:space="preserve"> и двумя дутьевыми вентиляторами типа ВД-18  произв</w:t>
      </w:r>
      <w:r w:rsidRPr="00C36C39">
        <w:t>о</w:t>
      </w:r>
      <w:r w:rsidRPr="00C36C39">
        <w:t>дительностью 126000 м</w:t>
      </w:r>
      <w:r w:rsidRPr="00C36C39">
        <w:rPr>
          <w:vertAlign w:val="superscript"/>
        </w:rPr>
        <w:t>3</w:t>
      </w:r>
      <w:r w:rsidRPr="00C36C39">
        <w:t>/час</w:t>
      </w:r>
      <w:proofErr w:type="gramStart"/>
      <w:r w:rsidRPr="00C36C39">
        <w:t xml:space="preserve"> </w:t>
      </w:r>
      <w:r w:rsidR="002C2AA3">
        <w:t>,</w:t>
      </w:r>
      <w:proofErr w:type="gramEnd"/>
      <w:r w:rsidR="002C2AA3">
        <w:t xml:space="preserve"> электродвигатели типа </w:t>
      </w:r>
      <w:r w:rsidR="002C2AA3" w:rsidRPr="002C2AA3">
        <w:t>А4-400У-8УЗ</w:t>
      </w:r>
      <w:r w:rsidRPr="00C36C39">
        <w:t>.</w:t>
      </w:r>
    </w:p>
    <w:p w:rsidR="004D725A" w:rsidRPr="00C36C39" w:rsidRDefault="004D725A" w:rsidP="005A40FF">
      <w:pPr>
        <w:jc w:val="both"/>
      </w:pPr>
      <w:r w:rsidRPr="00C36C39">
        <w:t>Система пылеприготовления котла  включает в себя: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Два бункера сырого угля емкостью по 145 тонн (БСУ-1А</w:t>
      </w:r>
      <w:proofErr w:type="gramStart"/>
      <w:r w:rsidRPr="00C36C39">
        <w:t>,Б</w:t>
      </w:r>
      <w:proofErr w:type="gramEnd"/>
      <w:r w:rsidRPr="00C36C39">
        <w:t>);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Один бункер пыли емкостью 100 тонн;</w:t>
      </w:r>
    </w:p>
    <w:p w:rsidR="00D15CA6" w:rsidRDefault="004D725A" w:rsidP="00D15CA6">
      <w:pPr>
        <w:numPr>
          <w:ilvl w:val="0"/>
          <w:numId w:val="23"/>
        </w:numPr>
        <w:jc w:val="both"/>
      </w:pPr>
      <w:r w:rsidRPr="00C36C39">
        <w:t>Два ленточных питателя сырого угля (ПСУ-1А</w:t>
      </w:r>
      <w:proofErr w:type="gramStart"/>
      <w:r w:rsidRPr="00C36C39">
        <w:t>,Б</w:t>
      </w:r>
      <w:proofErr w:type="gramEnd"/>
      <w:r w:rsidRPr="00C36C39">
        <w:t>)</w:t>
      </w:r>
      <w:r w:rsidR="00D15CA6">
        <w:t>;</w:t>
      </w:r>
    </w:p>
    <w:p w:rsidR="00D15CA6" w:rsidRDefault="00D15CA6" w:rsidP="00D15CA6">
      <w:pPr>
        <w:ind w:left="720"/>
        <w:jc w:val="both"/>
      </w:pPr>
      <w:r>
        <w:t>Производительность ПСУ при максимальной загрузке – 27,5 т/час</w:t>
      </w:r>
    </w:p>
    <w:p w:rsidR="00D15CA6" w:rsidRDefault="00D15CA6" w:rsidP="00D15CA6">
      <w:pPr>
        <w:ind w:left="720"/>
        <w:jc w:val="both"/>
      </w:pPr>
      <w:r>
        <w:t>Редуктор типа 400-1-9 с передаточным числом 48/57</w:t>
      </w:r>
    </w:p>
    <w:p w:rsidR="00D15CA6" w:rsidRDefault="00D15CA6" w:rsidP="00D15CA6">
      <w:pPr>
        <w:ind w:left="720"/>
        <w:jc w:val="both"/>
      </w:pPr>
      <w:r>
        <w:t>Шибер КДУ для регулирования подачи топлива (регулирование подачи топлива ПСУ, оборудованными частотными преобразователями, осуществляется изменением скорости движения ленты).</w:t>
      </w:r>
    </w:p>
    <w:p w:rsidR="00D15CA6" w:rsidRDefault="00D15CA6" w:rsidP="00D15CA6">
      <w:pPr>
        <w:ind w:left="720"/>
        <w:jc w:val="both"/>
      </w:pPr>
      <w:r>
        <w:t>Регулирование осуществляется изменением толщины слоя топлива от 8 до 18см.</w:t>
      </w:r>
    </w:p>
    <w:p w:rsidR="00D15CA6" w:rsidRDefault="00D15CA6" w:rsidP="00D15CA6">
      <w:pPr>
        <w:ind w:left="720"/>
        <w:jc w:val="both"/>
      </w:pPr>
      <w:r w:rsidRPr="00D15CA6">
        <w:t>Электродвигатель  ПСУ:</w:t>
      </w:r>
      <w:r>
        <w:t xml:space="preserve"> </w:t>
      </w:r>
      <w:proofErr w:type="gramStart"/>
      <w:r>
        <w:t xml:space="preserve">Тип – АО628, количество на котел – 2 шт., число оборотов – 735 об/мин, напряжение – 380 вольт, мощность – 4,5 </w:t>
      </w:r>
      <w:proofErr w:type="spellStart"/>
      <w:r>
        <w:t>квт</w:t>
      </w:r>
      <w:proofErr w:type="spellEnd"/>
      <w:r>
        <w:t>, сила тока – 10,5 ампер.</w:t>
      </w:r>
      <w:proofErr w:type="gramEnd"/>
    </w:p>
    <w:p w:rsidR="00D15CA6" w:rsidRDefault="004D725A" w:rsidP="00D15CA6">
      <w:pPr>
        <w:numPr>
          <w:ilvl w:val="0"/>
          <w:numId w:val="23"/>
        </w:numPr>
        <w:jc w:val="both"/>
      </w:pPr>
      <w:r w:rsidRPr="00C36C39">
        <w:t>Две шаровые барабанные мельницы ШБМ287/470 (Ш-16</w:t>
      </w:r>
      <w:r w:rsidR="00FC101E">
        <w:t xml:space="preserve"> </w:t>
      </w:r>
      <w:r w:rsidR="001C3323">
        <w:t xml:space="preserve">изготовитель </w:t>
      </w:r>
      <w:proofErr w:type="spellStart"/>
      <w:r w:rsidR="00FC101E">
        <w:t>Сызранский</w:t>
      </w:r>
      <w:proofErr w:type="spellEnd"/>
      <w:r w:rsidR="00FC101E">
        <w:t xml:space="preserve"> м</w:t>
      </w:r>
      <w:r w:rsidR="00FC101E">
        <w:t>а</w:t>
      </w:r>
      <w:r w:rsidR="00FC101E">
        <w:t>шиностроительный завод</w:t>
      </w:r>
      <w:r w:rsidRPr="00C36C39">
        <w:t>) производительностью 27 т/час,  загрузка мелющих шаров -33</w:t>
      </w:r>
      <w:r w:rsidR="00EA3A2D">
        <w:t xml:space="preserve"> </w:t>
      </w:r>
      <w:r w:rsidRPr="00C36C39">
        <w:t>т, масса комплекта брони на одну мельницу-19тонн (ШБМ-1А</w:t>
      </w:r>
      <w:proofErr w:type="gramStart"/>
      <w:r w:rsidRPr="00C36C39">
        <w:t>,Б</w:t>
      </w:r>
      <w:proofErr w:type="gramEnd"/>
      <w:r w:rsidRPr="00C36C39">
        <w:t>);</w:t>
      </w:r>
    </w:p>
    <w:p w:rsidR="00D15CA6" w:rsidRDefault="00D15CA6" w:rsidP="00D15CA6">
      <w:pPr>
        <w:ind w:left="720"/>
        <w:jc w:val="both"/>
      </w:pPr>
      <w:r>
        <w:t xml:space="preserve">ШБМ предназначена для приготовления пыли: размол и подсушка. </w:t>
      </w:r>
    </w:p>
    <w:p w:rsidR="00D15CA6" w:rsidRDefault="00D15CA6" w:rsidP="00D15CA6">
      <w:pPr>
        <w:ind w:left="720"/>
        <w:jc w:val="both"/>
      </w:pPr>
      <w:r>
        <w:t>ШБМ состоит из следующих узлов: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стальной сварной барабан, футерованный внутри броневыми плитами и закрытый торц</w:t>
      </w:r>
      <w:r>
        <w:t>е</w:t>
      </w:r>
      <w:r>
        <w:t>выми стенками, являющимися одновременно опорными цапфами вращающегося бараб</w:t>
      </w:r>
      <w:r>
        <w:t>а</w:t>
      </w:r>
      <w:r>
        <w:t>на;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приводная зубчатая передача, состоящая из зубчатого венца, закрепленного на торцевой стенке барабана, и приводной шестерни с валом, закрепленным в подшипниках, которые установлены на фундаментной раме;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два чугунных коренных подшипника: опорный и упорно-опорный с баббитовой зали</w:t>
      </w:r>
      <w:r>
        <w:t>в</w:t>
      </w:r>
      <w:r>
        <w:t>кой;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фундаментная рама;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одноступенчатый редуктор и соединительные муфты;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 xml:space="preserve">два патрубка с уплотнениями: </w:t>
      </w:r>
      <w:proofErr w:type="spellStart"/>
      <w:r>
        <w:t>углеподающий</w:t>
      </w:r>
      <w:proofErr w:type="spellEnd"/>
      <w:r>
        <w:t xml:space="preserve"> и </w:t>
      </w:r>
      <w:proofErr w:type="spellStart"/>
      <w:r>
        <w:t>пылевыдающий</w:t>
      </w:r>
      <w:proofErr w:type="spellEnd"/>
      <w:r>
        <w:t>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система жидкой смазки коренных подшипников и редуктора;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электрооборудование.</w:t>
      </w:r>
    </w:p>
    <w:p w:rsidR="00D15CA6" w:rsidRPr="00D15CA6" w:rsidRDefault="00D15CA6" w:rsidP="00D15CA6">
      <w:pPr>
        <w:tabs>
          <w:tab w:val="left" w:pos="900"/>
          <w:tab w:val="left" w:pos="1080"/>
          <w:tab w:val="left" w:pos="1440"/>
          <w:tab w:val="left" w:pos="2700"/>
        </w:tabs>
        <w:ind w:left="720"/>
        <w:jc w:val="both"/>
      </w:pPr>
      <w:r>
        <w:t>Вращение барабана осуществляется от главного электродвигателя через соединительные муфты, редуктор, приводную зубчатую передачу.</w:t>
      </w:r>
    </w:p>
    <w:p w:rsidR="008332FE" w:rsidRDefault="004D725A" w:rsidP="005D279C">
      <w:pPr>
        <w:numPr>
          <w:ilvl w:val="0"/>
          <w:numId w:val="23"/>
        </w:numPr>
        <w:jc w:val="both"/>
      </w:pPr>
      <w:r w:rsidRPr="00C36C39">
        <w:lastRenderedPageBreak/>
        <w:t>Два сепаратора пыли</w:t>
      </w:r>
      <w:r w:rsidR="00812949">
        <w:t xml:space="preserve"> (1-А</w:t>
      </w:r>
      <w:proofErr w:type="gramStart"/>
      <w:r w:rsidR="00812949">
        <w:t>,Б</w:t>
      </w:r>
      <w:proofErr w:type="gramEnd"/>
      <w:r w:rsidR="00812949">
        <w:t>) (</w:t>
      </w:r>
      <w:r w:rsidR="00712511">
        <w:t>Чертеж №К619-00.000</w:t>
      </w:r>
      <w:r w:rsidR="006616BD">
        <w:t>,</w:t>
      </w:r>
      <w:r w:rsidR="00712511">
        <w:t xml:space="preserve"> </w:t>
      </w:r>
      <w:r w:rsidR="00E162FB">
        <w:t xml:space="preserve">изготовитель </w:t>
      </w:r>
      <w:proofErr w:type="spellStart"/>
      <w:r w:rsidR="00712511">
        <w:t>Всеросийский</w:t>
      </w:r>
      <w:proofErr w:type="spellEnd"/>
      <w:r w:rsidR="00712511">
        <w:t xml:space="preserve"> тепл</w:t>
      </w:r>
      <w:r w:rsidR="00712511">
        <w:t>о</w:t>
      </w:r>
      <w:r w:rsidR="00712511">
        <w:t>технический институт</w:t>
      </w:r>
      <w:r w:rsidR="00E162FB">
        <w:t>,</w:t>
      </w:r>
      <w:r w:rsidRPr="00C36C39">
        <w:t xml:space="preserve"> воздушно-проходного типа, диаметр корпуса – </w:t>
      </w:r>
      <w:smartTag w:uri="urn:schemas-microsoft-com:office:smarttags" w:element="metricconverter">
        <w:smartTagPr>
          <w:attr w:name="ProductID" w:val="3420 мм"/>
        </w:smartTagPr>
        <w:r w:rsidRPr="00C36C39">
          <w:t>3420</w:t>
        </w:r>
        <w:r w:rsidR="00EA3A2D">
          <w:t xml:space="preserve"> </w:t>
        </w:r>
        <w:r w:rsidRPr="00C36C39">
          <w:t>мм</w:t>
        </w:r>
      </w:smartTag>
      <w:r w:rsidRPr="00C36C39">
        <w:t>, материал – сталь листовая толщиной 6-</w:t>
      </w:r>
      <w:smartTag w:uri="urn:schemas-microsoft-com:office:smarttags" w:element="metricconverter">
        <w:smartTagPr>
          <w:attr w:name="ProductID" w:val="10 мм"/>
        </w:smartTagPr>
        <w:r w:rsidRPr="00C36C39">
          <w:t>10</w:t>
        </w:r>
        <w:r w:rsidR="00EA3A2D">
          <w:t xml:space="preserve"> </w:t>
        </w:r>
        <w:r w:rsidRPr="00C36C39">
          <w:t>мм</w:t>
        </w:r>
      </w:smartTag>
      <w:r w:rsidRPr="00C36C39">
        <w:t>.</w:t>
      </w:r>
      <w:r w:rsidR="00E162FB">
        <w:t xml:space="preserve">) </w:t>
      </w:r>
      <w:r w:rsidR="008F37CE">
        <w:t xml:space="preserve">Где происходит отделения из пылевоздушной смеси мелких фракций от крупных. </w:t>
      </w:r>
      <w:r w:rsidR="005D279C">
        <w:t>С</w:t>
      </w:r>
      <w:r w:rsidR="008F37CE">
        <w:t>епара</w:t>
      </w:r>
      <w:r w:rsidR="005D279C">
        <w:t>тор пыли состоит из двух вставленных один в др</w:t>
      </w:r>
      <w:r w:rsidR="005D279C">
        <w:t>у</w:t>
      </w:r>
      <w:r w:rsidR="005D279C">
        <w:t>гой</w:t>
      </w:r>
      <w:r w:rsidR="008F37CE">
        <w:t xml:space="preserve"> конусов, каждый с рукавом для возврата крупной пыли. Пылевоздушная смесь по</w:t>
      </w:r>
      <w:r w:rsidR="008F37CE">
        <w:t>д</w:t>
      </w:r>
      <w:r w:rsidR="008F37CE">
        <w:t>водится снизу в наружный конус, где вследствие резкого изменения скорости выпадают наиболее круп</w:t>
      </w:r>
      <w:r w:rsidR="005D279C">
        <w:t>ные фракции, кото</w:t>
      </w:r>
      <w:r w:rsidR="008F37CE">
        <w:t>рые возвраща</w:t>
      </w:r>
      <w:r w:rsidR="005D279C">
        <w:t>ются через горловину в мельницу для д</w:t>
      </w:r>
      <w:r w:rsidR="005D279C">
        <w:t>о</w:t>
      </w:r>
      <w:r w:rsidR="005D279C">
        <w:t>полнительного размола.</w:t>
      </w:r>
      <w:r w:rsidR="008F37CE">
        <w:t xml:space="preserve"> </w:t>
      </w:r>
      <w:r w:rsidR="005D279C">
        <w:t>В верхней части сепаратора пыли пылевоздушная смесь закр</w:t>
      </w:r>
      <w:r w:rsidR="005D279C">
        <w:t>у</w:t>
      </w:r>
      <w:r w:rsidR="005D279C">
        <w:t xml:space="preserve">чивается </w:t>
      </w:r>
      <w:r w:rsidR="00C11AE9">
        <w:t xml:space="preserve">на регулирующих тонину пыли лопатках (чертеж №К-8628) </w:t>
      </w:r>
      <w:r w:rsidR="005D279C">
        <w:t xml:space="preserve">и во внутреннем конусе отделяются крупные фракции пыли, также возвращающиеся в мельницу. </w:t>
      </w:r>
    </w:p>
    <w:p w:rsidR="005D279C" w:rsidRDefault="005D279C" w:rsidP="008332FE">
      <w:pPr>
        <w:ind w:left="720"/>
        <w:jc w:val="both"/>
      </w:pPr>
      <w:r>
        <w:t xml:space="preserve">На течках возврата установлены </w:t>
      </w:r>
      <w:proofErr w:type="gramStart"/>
      <w:r>
        <w:t>мигалки</w:t>
      </w:r>
      <w:proofErr w:type="gramEnd"/>
      <w:r w:rsidR="00C11AE9">
        <w:t xml:space="preserve"> (чертеж №К-4677) которые предотвращают подсос воздуха в </w:t>
      </w:r>
      <w:proofErr w:type="spellStart"/>
      <w:r w:rsidR="00C11AE9">
        <w:t>пылесистему</w:t>
      </w:r>
      <w:proofErr w:type="spellEnd"/>
      <w:r w:rsidR="00C11AE9">
        <w:t>.</w:t>
      </w:r>
      <w:r>
        <w:t xml:space="preserve"> </w:t>
      </w:r>
    </w:p>
    <w:p w:rsidR="005D279C" w:rsidRDefault="005D279C" w:rsidP="008F37CE">
      <w:pPr>
        <w:ind w:left="720"/>
        <w:jc w:val="both"/>
      </w:pPr>
      <w:r>
        <w:t xml:space="preserve">Готовая пыль газо-воздушным потоком увлекается из сепаратора в циклон. </w:t>
      </w:r>
    </w:p>
    <w:p w:rsidR="005D279C" w:rsidRDefault="004D725A" w:rsidP="005D279C">
      <w:pPr>
        <w:numPr>
          <w:ilvl w:val="0"/>
          <w:numId w:val="23"/>
        </w:numPr>
        <w:jc w:val="both"/>
      </w:pPr>
      <w:r w:rsidRPr="00C36C39">
        <w:t>Два пылевых циклона (1А,Б</w:t>
      </w:r>
      <w:r w:rsidR="00712511">
        <w:t xml:space="preserve"> Чертеж №К-178318 </w:t>
      </w:r>
      <w:r w:rsidR="001C3323">
        <w:t xml:space="preserve">изготовитель </w:t>
      </w:r>
      <w:r w:rsidR="00712511">
        <w:t>Таганрогский котлостро</w:t>
      </w:r>
      <w:r w:rsidR="00712511">
        <w:t>и</w:t>
      </w:r>
      <w:r w:rsidR="00712511">
        <w:t>тельный завод</w:t>
      </w:r>
      <w:r w:rsidRPr="00C36C39">
        <w:t xml:space="preserve">, диаметр корпуса </w:t>
      </w:r>
      <w:smartTag w:uri="urn:schemas-microsoft-com:office:smarttags" w:element="metricconverter">
        <w:smartTagPr>
          <w:attr w:name="ProductID" w:val="2350 мм"/>
        </w:smartTagPr>
        <w:r w:rsidRPr="00C36C39">
          <w:t>2350</w:t>
        </w:r>
        <w:r w:rsidR="00EA3A2D">
          <w:t xml:space="preserve"> </w:t>
        </w:r>
        <w:r w:rsidRPr="00C36C39">
          <w:t>мм</w:t>
        </w:r>
      </w:smartTag>
      <w:r w:rsidRPr="00C36C39">
        <w:t>, материал – сталь листовая толщиной 6-</w:t>
      </w:r>
      <w:smartTag w:uri="urn:schemas-microsoft-com:office:smarttags" w:element="metricconverter">
        <w:smartTagPr>
          <w:attr w:name="ProductID" w:val="10 мм"/>
        </w:smartTagPr>
        <w:r w:rsidRPr="00C36C39">
          <w:t>10</w:t>
        </w:r>
        <w:r w:rsidR="00EA3A2D">
          <w:t xml:space="preserve"> </w:t>
        </w:r>
        <w:r w:rsidRPr="00C36C39">
          <w:t>мм</w:t>
        </w:r>
      </w:smartTag>
      <w:r w:rsidRPr="00C36C39">
        <w:t>;</w:t>
      </w:r>
      <w:r w:rsidR="004A722C">
        <w:t>)</w:t>
      </w:r>
      <w:r w:rsidR="005D279C">
        <w:t xml:space="preserve"> </w:t>
      </w:r>
    </w:p>
    <w:p w:rsidR="005D279C" w:rsidRDefault="001C3323" w:rsidP="005D279C">
      <w:pPr>
        <w:ind w:left="720"/>
        <w:jc w:val="both"/>
      </w:pPr>
      <w:r>
        <w:t xml:space="preserve">В </w:t>
      </w:r>
      <w:r w:rsidR="005D279C">
        <w:t xml:space="preserve">аппарате формируется вращающийся поток </w:t>
      </w:r>
      <w:r>
        <w:t xml:space="preserve">пылевоздушной смеси </w:t>
      </w:r>
      <w:r w:rsidR="005D279C">
        <w:t>направленный вниз, к конической части аппарата. Вследствие силы инерции (центробежной силы) час</w:t>
      </w:r>
      <w:r w:rsidR="00C11AE9">
        <w:t xml:space="preserve">тицы пыли выносятся из потока </w:t>
      </w:r>
      <w:r w:rsidR="005D279C">
        <w:t xml:space="preserve">оседают на стенках аппарата, и </w:t>
      </w:r>
      <w:r w:rsidR="00C11AE9">
        <w:t xml:space="preserve">под собственным весом </w:t>
      </w:r>
      <w:r w:rsidR="005D279C">
        <w:t>поп</w:t>
      </w:r>
      <w:r w:rsidR="005D279C">
        <w:t>а</w:t>
      </w:r>
      <w:r w:rsidR="005D279C">
        <w:t>дают в нижнюю часть</w:t>
      </w:r>
      <w:r w:rsidR="00C11AE9">
        <w:t xml:space="preserve"> циклона и по течкам с </w:t>
      </w:r>
      <w:proofErr w:type="spellStart"/>
      <w:r w:rsidR="00C11AE9">
        <w:t>пылеустановленными</w:t>
      </w:r>
      <w:proofErr w:type="spellEnd"/>
      <w:r w:rsidR="00C11AE9">
        <w:t xml:space="preserve"> мигалками поступают </w:t>
      </w:r>
      <w:r w:rsidR="005D279C">
        <w:t>в бункер пы</w:t>
      </w:r>
      <w:r>
        <w:t xml:space="preserve">ли. </w:t>
      </w:r>
      <w:r w:rsidR="005D279C">
        <w:t xml:space="preserve">Очищенный от пыли </w:t>
      </w:r>
      <w:r>
        <w:t>воздушный поток,</w:t>
      </w:r>
      <w:r w:rsidR="005D279C">
        <w:t xml:space="preserve"> затем двигается снизу вверх и выводит</w:t>
      </w:r>
      <w:r>
        <w:t>ся из циклона через</w:t>
      </w:r>
      <w:r w:rsidR="005D279C">
        <w:t xml:space="preserve"> вых</w:t>
      </w:r>
      <w:r w:rsidR="00C11AE9">
        <w:t xml:space="preserve">одной патрубок </w:t>
      </w:r>
      <w:proofErr w:type="gramStart"/>
      <w:r w:rsidR="00C11AE9">
        <w:t>на</w:t>
      </w:r>
      <w:proofErr w:type="gramEnd"/>
      <w:r w:rsidR="00C11AE9">
        <w:t xml:space="preserve"> всас</w:t>
      </w:r>
      <w:r w:rsidR="003D0086">
        <w:t xml:space="preserve">ывающий </w:t>
      </w:r>
      <w:proofErr w:type="spellStart"/>
      <w:r w:rsidR="003D0086">
        <w:t>газовоздухопровод</w:t>
      </w:r>
      <w:proofErr w:type="spellEnd"/>
      <w:r w:rsidR="00C11AE9">
        <w:t xml:space="preserve"> мельничного вентилятора.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Два мельничных вентилятора (МВ-1А</w:t>
      </w:r>
      <w:proofErr w:type="gramStart"/>
      <w:r w:rsidRPr="00C36C39">
        <w:t>,Б</w:t>
      </w:r>
      <w:proofErr w:type="gramEnd"/>
      <w:r w:rsidR="00712511">
        <w:t xml:space="preserve"> Чертеж №25523</w:t>
      </w:r>
      <w:r w:rsidR="006616BD">
        <w:t>, изготовитель</w:t>
      </w:r>
      <w:r w:rsidR="00712511">
        <w:t xml:space="preserve"> </w:t>
      </w:r>
      <w:proofErr w:type="spellStart"/>
      <w:r w:rsidR="00712511">
        <w:t>Барнаульский</w:t>
      </w:r>
      <w:proofErr w:type="spellEnd"/>
      <w:r w:rsidR="00712511">
        <w:t xml:space="preserve"> к</w:t>
      </w:r>
      <w:r w:rsidR="00712511">
        <w:t>о</w:t>
      </w:r>
      <w:r w:rsidR="00712511">
        <w:t>тельный завод</w:t>
      </w:r>
      <w:r w:rsidRPr="00C36C39">
        <w:t xml:space="preserve"> типа ВМ 50/1000Б производительностью 49600 м</w:t>
      </w:r>
      <w:r w:rsidRPr="00C36C39">
        <w:rPr>
          <w:vertAlign w:val="superscript"/>
        </w:rPr>
        <w:t>3</w:t>
      </w:r>
      <w:r w:rsidRPr="00C36C39">
        <w:t>/час, число оборотов – 1480 об.</w:t>
      </w:r>
      <w:r w:rsidR="00EA3A2D">
        <w:t>/</w:t>
      </w:r>
      <w:r w:rsidRPr="00C36C39">
        <w:t>мин.;</w:t>
      </w:r>
      <w:r w:rsidR="004A722C">
        <w:t>)</w:t>
      </w:r>
    </w:p>
    <w:p w:rsidR="00D15CA6" w:rsidRDefault="004D725A" w:rsidP="00034063">
      <w:pPr>
        <w:numPr>
          <w:ilvl w:val="0"/>
          <w:numId w:val="23"/>
        </w:numPr>
        <w:jc w:val="both"/>
      </w:pPr>
      <w:r w:rsidRPr="00C36C39">
        <w:t>Восемь питателей пыли типа УЛПП-1У</w:t>
      </w:r>
      <w:r w:rsidR="00712511">
        <w:t xml:space="preserve"> (Чертеж №В-99606</w:t>
      </w:r>
      <w:r w:rsidR="006616BD">
        <w:t>, изготовитель</w:t>
      </w:r>
      <w:r w:rsidR="00712511">
        <w:t xml:space="preserve"> Черновицкий машиностроительный завод)</w:t>
      </w:r>
      <w:r w:rsidRPr="00C36C39">
        <w:t xml:space="preserve">, число оборотов – 450-1350 </w:t>
      </w:r>
      <w:proofErr w:type="gramStart"/>
      <w:r w:rsidRPr="00C36C39">
        <w:t>об</w:t>
      </w:r>
      <w:proofErr w:type="gramEnd"/>
      <w:r w:rsidRPr="00C36C39">
        <w:t>/</w:t>
      </w:r>
      <w:proofErr w:type="gramStart"/>
      <w:r w:rsidRPr="00C36C39">
        <w:t>мин</w:t>
      </w:r>
      <w:proofErr w:type="gramEnd"/>
      <w:r w:rsidRPr="00C36C39">
        <w:t>., производительность 4,4-4,5 т/час;</w:t>
      </w:r>
      <w:r w:rsidR="00034063">
        <w:t xml:space="preserve"> т</w:t>
      </w:r>
      <w:r w:rsidR="00D15CA6">
        <w:t>ип – лопастной, производительность максимальная -4,0 – 4,5 т/час</w:t>
      </w:r>
      <w:r w:rsidR="00034063">
        <w:t>,</w:t>
      </w:r>
    </w:p>
    <w:p w:rsidR="00D15CA6" w:rsidRDefault="00034063" w:rsidP="00D15CA6">
      <w:pPr>
        <w:ind w:left="720"/>
        <w:jc w:val="both"/>
      </w:pPr>
      <w:r>
        <w:t>э</w:t>
      </w:r>
      <w:r w:rsidR="00D15CA6" w:rsidRPr="00D15CA6">
        <w:t>лектродвигатель питателя пыли:</w:t>
      </w:r>
      <w:r w:rsidR="00D15CA6">
        <w:t xml:space="preserve"> Тип  ПН-385, количество на котел - 8 шт., число обор</w:t>
      </w:r>
      <w:r w:rsidR="00D15CA6">
        <w:t>о</w:t>
      </w:r>
      <w:r w:rsidR="00D15CA6">
        <w:t xml:space="preserve">тов   450-1350 </w:t>
      </w:r>
      <w:proofErr w:type="gramStart"/>
      <w:r w:rsidR="00D15CA6">
        <w:t>об</w:t>
      </w:r>
      <w:proofErr w:type="gramEnd"/>
      <w:r w:rsidR="00D15CA6">
        <w:t>/</w:t>
      </w:r>
      <w:proofErr w:type="gramStart"/>
      <w:r w:rsidR="00D15CA6">
        <w:t>мин</w:t>
      </w:r>
      <w:proofErr w:type="gramEnd"/>
      <w:r w:rsidR="00D15CA6">
        <w:t>, электрический ток – постоянный, сила тока   5,4 – 5,7 ампер, мо</w:t>
      </w:r>
      <w:r w:rsidR="00D15CA6">
        <w:t>щ</w:t>
      </w:r>
      <w:r w:rsidR="00D15CA6">
        <w:t xml:space="preserve">ность – 0,9 </w:t>
      </w:r>
      <w:proofErr w:type="spellStart"/>
      <w:r w:rsidR="00D15CA6">
        <w:t>квт</w:t>
      </w:r>
      <w:proofErr w:type="spellEnd"/>
      <w:r w:rsidR="00D15CA6">
        <w:t xml:space="preserve">, напряжение – 220 вольт, масса – </w:t>
      </w:r>
      <w:smartTag w:uri="urn:schemas-microsoft-com:office:smarttags" w:element="metricconverter">
        <w:smartTagPr>
          <w:attr w:name="ProductID" w:val="175 кг"/>
        </w:smartTagPr>
        <w:r w:rsidR="00D15CA6">
          <w:t>175 кг</w:t>
        </w:r>
      </w:smartTag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 xml:space="preserve">Система </w:t>
      </w:r>
      <w:proofErr w:type="spellStart"/>
      <w:r w:rsidRPr="00C36C39">
        <w:t>пылепроводов</w:t>
      </w:r>
      <w:proofErr w:type="spellEnd"/>
      <w:r w:rsidRPr="00C36C39">
        <w:t xml:space="preserve"> от питателей пыли к горелкам котла диаметром 426х10</w:t>
      </w:r>
      <w:r w:rsidR="00EA3A2D">
        <w:t xml:space="preserve"> </w:t>
      </w:r>
      <w:r w:rsidR="00670331">
        <w:t>мм</w:t>
      </w:r>
      <w:proofErr w:type="gramStart"/>
      <w:r w:rsidR="00670331">
        <w:t>.</w:t>
      </w:r>
      <w:proofErr w:type="gramEnd"/>
      <w:r w:rsidR="00670331">
        <w:t xml:space="preserve"> (</w:t>
      </w:r>
      <w:proofErr w:type="gramStart"/>
      <w:r w:rsidR="00670331">
        <w:t>п</w:t>
      </w:r>
      <w:proofErr w:type="gramEnd"/>
      <w:r w:rsidR="00670331">
        <w:t>о</w:t>
      </w:r>
      <w:r w:rsidR="00670331">
        <w:t>д</w:t>
      </w:r>
      <w:r w:rsidR="00670331">
        <w:t xml:space="preserve">вески пылепроводов чертеж №041892, 041893) 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Система трубопроводов аэросмеси из труб диаметром 1020х10</w:t>
      </w:r>
      <w:r w:rsidR="00EA3A2D">
        <w:t xml:space="preserve"> </w:t>
      </w:r>
      <w:r w:rsidR="001341BA">
        <w:t>мм. (</w:t>
      </w:r>
      <w:r w:rsidR="00670331">
        <w:t>опоры трубопровода неподвижные чертеж №059307)</w:t>
      </w:r>
    </w:p>
    <w:p w:rsidR="00061DE1" w:rsidRDefault="00061DE1" w:rsidP="001443D5">
      <w:pPr>
        <w:pStyle w:val="4"/>
      </w:pPr>
    </w:p>
    <w:p w:rsidR="0024261A" w:rsidRPr="0024261A" w:rsidRDefault="0024261A" w:rsidP="0024261A"/>
    <w:sectPr w:rsidR="0024261A" w:rsidRPr="0024261A" w:rsidSect="0024261A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EB903F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73665C91"/>
    <w:multiLevelType w:val="hybridMultilevel"/>
    <w:tmpl w:val="FF7CDF5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780D5DBB"/>
    <w:multiLevelType w:val="hybridMultilevel"/>
    <w:tmpl w:val="0FEA075C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8"/>
  </w:num>
  <w:num w:numId="10">
    <w:abstractNumId w:val="2"/>
  </w:num>
  <w:num w:numId="11">
    <w:abstractNumId w:val="6"/>
  </w:num>
  <w:num w:numId="12">
    <w:abstractNumId w:val="17"/>
  </w:num>
  <w:num w:numId="13">
    <w:abstractNumId w:val="1"/>
  </w:num>
  <w:num w:numId="14">
    <w:abstractNumId w:val="21"/>
  </w:num>
  <w:num w:numId="15">
    <w:abstractNumId w:val="9"/>
  </w:num>
  <w:num w:numId="16">
    <w:abstractNumId w:val="3"/>
  </w:num>
  <w:num w:numId="17">
    <w:abstractNumId w:val="23"/>
  </w:num>
  <w:num w:numId="18">
    <w:abstractNumId w:val="15"/>
  </w:num>
  <w:num w:numId="19">
    <w:abstractNumId w:val="13"/>
  </w:num>
  <w:num w:numId="20">
    <w:abstractNumId w:val="7"/>
  </w:num>
  <w:num w:numId="21">
    <w:abstractNumId w:val="0"/>
  </w:num>
  <w:num w:numId="22">
    <w:abstractNumId w:val="25"/>
  </w:num>
  <w:num w:numId="23">
    <w:abstractNumId w:val="4"/>
  </w:num>
  <w:num w:numId="24">
    <w:abstractNumId w:val="5"/>
  </w:num>
  <w:num w:numId="25">
    <w:abstractNumId w:val="10"/>
  </w:num>
  <w:num w:numId="26">
    <w:abstractNumId w:val="20"/>
  </w:num>
  <w:num w:numId="27">
    <w:abstractNumId w:val="24"/>
  </w:num>
  <w:num w:numId="28">
    <w:abstractNumId w:val="18"/>
  </w:num>
  <w:num w:numId="29">
    <w:abstractNumId w:val="14"/>
  </w:num>
  <w:num w:numId="30">
    <w:abstractNumId w:val="26"/>
  </w:num>
  <w:num w:numId="31">
    <w:abstractNumId w:val="16"/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73631F"/>
    <w:rsid w:val="00001693"/>
    <w:rsid w:val="00001994"/>
    <w:rsid w:val="0000203D"/>
    <w:rsid w:val="00002AF4"/>
    <w:rsid w:val="00003BDF"/>
    <w:rsid w:val="0000557C"/>
    <w:rsid w:val="00024737"/>
    <w:rsid w:val="00026529"/>
    <w:rsid w:val="00026D40"/>
    <w:rsid w:val="00033E54"/>
    <w:rsid w:val="00034063"/>
    <w:rsid w:val="00034B8E"/>
    <w:rsid w:val="0004058F"/>
    <w:rsid w:val="000455B4"/>
    <w:rsid w:val="00045B5A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789"/>
    <w:rsid w:val="00066B0E"/>
    <w:rsid w:val="00066D9A"/>
    <w:rsid w:val="00067381"/>
    <w:rsid w:val="00077B7A"/>
    <w:rsid w:val="00080C20"/>
    <w:rsid w:val="0008240F"/>
    <w:rsid w:val="000841E7"/>
    <w:rsid w:val="000855EF"/>
    <w:rsid w:val="000927CB"/>
    <w:rsid w:val="000A30DA"/>
    <w:rsid w:val="000A79EC"/>
    <w:rsid w:val="000B4321"/>
    <w:rsid w:val="000B699E"/>
    <w:rsid w:val="000B766E"/>
    <w:rsid w:val="000B7FE8"/>
    <w:rsid w:val="000C045E"/>
    <w:rsid w:val="000C2F6D"/>
    <w:rsid w:val="000C3165"/>
    <w:rsid w:val="000C53FA"/>
    <w:rsid w:val="000C632C"/>
    <w:rsid w:val="000C6F1C"/>
    <w:rsid w:val="000D2E0E"/>
    <w:rsid w:val="000D5E51"/>
    <w:rsid w:val="000D7287"/>
    <w:rsid w:val="000E0569"/>
    <w:rsid w:val="000E19D0"/>
    <w:rsid w:val="000E62CC"/>
    <w:rsid w:val="000E748C"/>
    <w:rsid w:val="000F08A2"/>
    <w:rsid w:val="0010003D"/>
    <w:rsid w:val="001011C9"/>
    <w:rsid w:val="0010428A"/>
    <w:rsid w:val="00107C82"/>
    <w:rsid w:val="00113BE0"/>
    <w:rsid w:val="00113F2A"/>
    <w:rsid w:val="00114F5E"/>
    <w:rsid w:val="001151B3"/>
    <w:rsid w:val="00126400"/>
    <w:rsid w:val="00130AC5"/>
    <w:rsid w:val="001341BA"/>
    <w:rsid w:val="00136675"/>
    <w:rsid w:val="00137479"/>
    <w:rsid w:val="001375CA"/>
    <w:rsid w:val="00137ED3"/>
    <w:rsid w:val="00142CFA"/>
    <w:rsid w:val="001443D5"/>
    <w:rsid w:val="0015041E"/>
    <w:rsid w:val="001520F0"/>
    <w:rsid w:val="00153E9F"/>
    <w:rsid w:val="001562F6"/>
    <w:rsid w:val="00165619"/>
    <w:rsid w:val="00185F8B"/>
    <w:rsid w:val="00186E27"/>
    <w:rsid w:val="00187F8E"/>
    <w:rsid w:val="001903AB"/>
    <w:rsid w:val="001912F0"/>
    <w:rsid w:val="001917BF"/>
    <w:rsid w:val="00192421"/>
    <w:rsid w:val="00192B7F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D3FF6"/>
    <w:rsid w:val="001E02D2"/>
    <w:rsid w:val="001E169F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5145"/>
    <w:rsid w:val="002215EE"/>
    <w:rsid w:val="002253CB"/>
    <w:rsid w:val="00225DC2"/>
    <w:rsid w:val="00226479"/>
    <w:rsid w:val="002266C1"/>
    <w:rsid w:val="00226C80"/>
    <w:rsid w:val="00231BA1"/>
    <w:rsid w:val="00234705"/>
    <w:rsid w:val="002352F8"/>
    <w:rsid w:val="00235C1E"/>
    <w:rsid w:val="0023635E"/>
    <w:rsid w:val="00241056"/>
    <w:rsid w:val="0024261A"/>
    <w:rsid w:val="002433E0"/>
    <w:rsid w:val="00243B7E"/>
    <w:rsid w:val="00244EBD"/>
    <w:rsid w:val="00247447"/>
    <w:rsid w:val="00251707"/>
    <w:rsid w:val="00254F48"/>
    <w:rsid w:val="002576FE"/>
    <w:rsid w:val="00261879"/>
    <w:rsid w:val="002649AF"/>
    <w:rsid w:val="0026713F"/>
    <w:rsid w:val="0027136A"/>
    <w:rsid w:val="00272E93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72DB"/>
    <w:rsid w:val="002B1CCA"/>
    <w:rsid w:val="002C069F"/>
    <w:rsid w:val="002C12CF"/>
    <w:rsid w:val="002C269D"/>
    <w:rsid w:val="002C2AA3"/>
    <w:rsid w:val="002C2D37"/>
    <w:rsid w:val="002C383B"/>
    <w:rsid w:val="002C5DA8"/>
    <w:rsid w:val="002D103E"/>
    <w:rsid w:val="002D4A9E"/>
    <w:rsid w:val="002E20FB"/>
    <w:rsid w:val="002E6C34"/>
    <w:rsid w:val="002E7589"/>
    <w:rsid w:val="002F1A61"/>
    <w:rsid w:val="002F2F4D"/>
    <w:rsid w:val="002F3657"/>
    <w:rsid w:val="002F51F3"/>
    <w:rsid w:val="002F782B"/>
    <w:rsid w:val="002F7B16"/>
    <w:rsid w:val="00302F25"/>
    <w:rsid w:val="00304F8A"/>
    <w:rsid w:val="00306E4F"/>
    <w:rsid w:val="0031204C"/>
    <w:rsid w:val="00312AC4"/>
    <w:rsid w:val="00314A93"/>
    <w:rsid w:val="003165C5"/>
    <w:rsid w:val="00331ADA"/>
    <w:rsid w:val="00333CBE"/>
    <w:rsid w:val="00334C42"/>
    <w:rsid w:val="00335262"/>
    <w:rsid w:val="00336D0A"/>
    <w:rsid w:val="00343A4E"/>
    <w:rsid w:val="003458CF"/>
    <w:rsid w:val="003470BD"/>
    <w:rsid w:val="00353955"/>
    <w:rsid w:val="00355AA2"/>
    <w:rsid w:val="00356824"/>
    <w:rsid w:val="00360DB2"/>
    <w:rsid w:val="0036318B"/>
    <w:rsid w:val="00370CB0"/>
    <w:rsid w:val="003727BA"/>
    <w:rsid w:val="00372F6F"/>
    <w:rsid w:val="00375AD9"/>
    <w:rsid w:val="003818AC"/>
    <w:rsid w:val="00381A09"/>
    <w:rsid w:val="00382773"/>
    <w:rsid w:val="00384C63"/>
    <w:rsid w:val="00385F0D"/>
    <w:rsid w:val="00386B73"/>
    <w:rsid w:val="00391590"/>
    <w:rsid w:val="00394D0E"/>
    <w:rsid w:val="003A11E4"/>
    <w:rsid w:val="003A2628"/>
    <w:rsid w:val="003A4A22"/>
    <w:rsid w:val="003A63F0"/>
    <w:rsid w:val="003B40F5"/>
    <w:rsid w:val="003B5EF4"/>
    <w:rsid w:val="003B689C"/>
    <w:rsid w:val="003B72AA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637B"/>
    <w:rsid w:val="003E64BA"/>
    <w:rsid w:val="003E6F11"/>
    <w:rsid w:val="003E7121"/>
    <w:rsid w:val="003F3156"/>
    <w:rsid w:val="00404B78"/>
    <w:rsid w:val="00405A54"/>
    <w:rsid w:val="00410335"/>
    <w:rsid w:val="00412F32"/>
    <w:rsid w:val="004142DD"/>
    <w:rsid w:val="004167DC"/>
    <w:rsid w:val="00417A11"/>
    <w:rsid w:val="00422531"/>
    <w:rsid w:val="00423687"/>
    <w:rsid w:val="00430465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5470"/>
    <w:rsid w:val="004566FA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6321"/>
    <w:rsid w:val="0048679B"/>
    <w:rsid w:val="00491992"/>
    <w:rsid w:val="00496634"/>
    <w:rsid w:val="00497383"/>
    <w:rsid w:val="00497527"/>
    <w:rsid w:val="004A05BC"/>
    <w:rsid w:val="004A3F79"/>
    <w:rsid w:val="004A4FED"/>
    <w:rsid w:val="004A722C"/>
    <w:rsid w:val="004A787C"/>
    <w:rsid w:val="004B2563"/>
    <w:rsid w:val="004B5CFA"/>
    <w:rsid w:val="004B5F29"/>
    <w:rsid w:val="004C0011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0F5B"/>
    <w:rsid w:val="004E6AE7"/>
    <w:rsid w:val="004F0717"/>
    <w:rsid w:val="004F28C1"/>
    <w:rsid w:val="004F3B73"/>
    <w:rsid w:val="004F4240"/>
    <w:rsid w:val="004F7E6F"/>
    <w:rsid w:val="00500F8E"/>
    <w:rsid w:val="00506028"/>
    <w:rsid w:val="00512290"/>
    <w:rsid w:val="00512915"/>
    <w:rsid w:val="00515848"/>
    <w:rsid w:val="00523892"/>
    <w:rsid w:val="00524BD1"/>
    <w:rsid w:val="00524D95"/>
    <w:rsid w:val="00527E38"/>
    <w:rsid w:val="00536CF5"/>
    <w:rsid w:val="005431AC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F42"/>
    <w:rsid w:val="005813A0"/>
    <w:rsid w:val="0059059C"/>
    <w:rsid w:val="00592CAD"/>
    <w:rsid w:val="00593A6A"/>
    <w:rsid w:val="005A18AA"/>
    <w:rsid w:val="005A3F51"/>
    <w:rsid w:val="005A40FF"/>
    <w:rsid w:val="005A6C5C"/>
    <w:rsid w:val="005B1C09"/>
    <w:rsid w:val="005B4283"/>
    <w:rsid w:val="005C05F5"/>
    <w:rsid w:val="005C0802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F66EB"/>
    <w:rsid w:val="005F7227"/>
    <w:rsid w:val="0060362F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2F9A"/>
    <w:rsid w:val="00634237"/>
    <w:rsid w:val="006346A2"/>
    <w:rsid w:val="006361B3"/>
    <w:rsid w:val="00641C84"/>
    <w:rsid w:val="00655A0D"/>
    <w:rsid w:val="00657D6B"/>
    <w:rsid w:val="006606D7"/>
    <w:rsid w:val="00660837"/>
    <w:rsid w:val="006616BD"/>
    <w:rsid w:val="006635F4"/>
    <w:rsid w:val="006653C3"/>
    <w:rsid w:val="006653D3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3414"/>
    <w:rsid w:val="0069357D"/>
    <w:rsid w:val="0069574E"/>
    <w:rsid w:val="00697601"/>
    <w:rsid w:val="00697D5E"/>
    <w:rsid w:val="006A0FA0"/>
    <w:rsid w:val="006A173F"/>
    <w:rsid w:val="006A2BBA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1707"/>
    <w:rsid w:val="006E52A6"/>
    <w:rsid w:val="006E66DE"/>
    <w:rsid w:val="006E6C07"/>
    <w:rsid w:val="006E778E"/>
    <w:rsid w:val="006F1E9C"/>
    <w:rsid w:val="00700B2E"/>
    <w:rsid w:val="0070165A"/>
    <w:rsid w:val="007019E6"/>
    <w:rsid w:val="00701F8B"/>
    <w:rsid w:val="0070322D"/>
    <w:rsid w:val="0070374E"/>
    <w:rsid w:val="00703AFA"/>
    <w:rsid w:val="0071104C"/>
    <w:rsid w:val="00712511"/>
    <w:rsid w:val="00715204"/>
    <w:rsid w:val="00721D7B"/>
    <w:rsid w:val="007227EE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977"/>
    <w:rsid w:val="00767ABE"/>
    <w:rsid w:val="00770615"/>
    <w:rsid w:val="00771635"/>
    <w:rsid w:val="0077199D"/>
    <w:rsid w:val="007734B2"/>
    <w:rsid w:val="00774767"/>
    <w:rsid w:val="00774973"/>
    <w:rsid w:val="007914FF"/>
    <w:rsid w:val="00794CA1"/>
    <w:rsid w:val="00795ECE"/>
    <w:rsid w:val="007A5385"/>
    <w:rsid w:val="007A5D59"/>
    <w:rsid w:val="007A65B1"/>
    <w:rsid w:val="007B14C9"/>
    <w:rsid w:val="007B5E33"/>
    <w:rsid w:val="007C0A7F"/>
    <w:rsid w:val="007C200C"/>
    <w:rsid w:val="007C3A7D"/>
    <w:rsid w:val="007C71B3"/>
    <w:rsid w:val="007D0B4F"/>
    <w:rsid w:val="007D10EE"/>
    <w:rsid w:val="007D535F"/>
    <w:rsid w:val="007D75A7"/>
    <w:rsid w:val="007E3BBC"/>
    <w:rsid w:val="007E6E8C"/>
    <w:rsid w:val="007F2882"/>
    <w:rsid w:val="007F6051"/>
    <w:rsid w:val="008007C2"/>
    <w:rsid w:val="00804DDD"/>
    <w:rsid w:val="0080748C"/>
    <w:rsid w:val="008104EA"/>
    <w:rsid w:val="00810B98"/>
    <w:rsid w:val="00812949"/>
    <w:rsid w:val="00814B34"/>
    <w:rsid w:val="0081587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60F8"/>
    <w:rsid w:val="00837E55"/>
    <w:rsid w:val="00842ABE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61E6"/>
    <w:rsid w:val="00884946"/>
    <w:rsid w:val="0089023E"/>
    <w:rsid w:val="0089149B"/>
    <w:rsid w:val="008919B1"/>
    <w:rsid w:val="00895BEF"/>
    <w:rsid w:val="00897CFD"/>
    <w:rsid w:val="008A3F9A"/>
    <w:rsid w:val="008A40FE"/>
    <w:rsid w:val="008B4E56"/>
    <w:rsid w:val="008B5015"/>
    <w:rsid w:val="008B6E3E"/>
    <w:rsid w:val="008B7F8D"/>
    <w:rsid w:val="008C0314"/>
    <w:rsid w:val="008C0716"/>
    <w:rsid w:val="008C2D81"/>
    <w:rsid w:val="008C3346"/>
    <w:rsid w:val="008C49DA"/>
    <w:rsid w:val="008D1A46"/>
    <w:rsid w:val="008D434D"/>
    <w:rsid w:val="008D5859"/>
    <w:rsid w:val="008D5C40"/>
    <w:rsid w:val="008D64AC"/>
    <w:rsid w:val="008E1037"/>
    <w:rsid w:val="008E2B61"/>
    <w:rsid w:val="008E6B92"/>
    <w:rsid w:val="008E73B6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82A"/>
    <w:rsid w:val="00933187"/>
    <w:rsid w:val="0093483D"/>
    <w:rsid w:val="00935C24"/>
    <w:rsid w:val="009368DA"/>
    <w:rsid w:val="00936E0A"/>
    <w:rsid w:val="00940AE9"/>
    <w:rsid w:val="00945A56"/>
    <w:rsid w:val="009557BF"/>
    <w:rsid w:val="009600B9"/>
    <w:rsid w:val="00961277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5A9"/>
    <w:rsid w:val="00A17AD8"/>
    <w:rsid w:val="00A2119C"/>
    <w:rsid w:val="00A306A5"/>
    <w:rsid w:val="00A316F5"/>
    <w:rsid w:val="00A355C9"/>
    <w:rsid w:val="00A363DA"/>
    <w:rsid w:val="00A4000E"/>
    <w:rsid w:val="00A43C31"/>
    <w:rsid w:val="00A44EA8"/>
    <w:rsid w:val="00A470C9"/>
    <w:rsid w:val="00A47611"/>
    <w:rsid w:val="00A50CA6"/>
    <w:rsid w:val="00A5306F"/>
    <w:rsid w:val="00A601BA"/>
    <w:rsid w:val="00A60429"/>
    <w:rsid w:val="00A61E29"/>
    <w:rsid w:val="00A65AC0"/>
    <w:rsid w:val="00A66F65"/>
    <w:rsid w:val="00A67ECD"/>
    <w:rsid w:val="00A71975"/>
    <w:rsid w:val="00A725A7"/>
    <w:rsid w:val="00A7305E"/>
    <w:rsid w:val="00A73398"/>
    <w:rsid w:val="00A73C12"/>
    <w:rsid w:val="00A74786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31A2"/>
    <w:rsid w:val="00AA33C2"/>
    <w:rsid w:val="00AA5AA6"/>
    <w:rsid w:val="00AA7F0F"/>
    <w:rsid w:val="00AB272A"/>
    <w:rsid w:val="00AB30B3"/>
    <w:rsid w:val="00AB5D31"/>
    <w:rsid w:val="00AB7DCE"/>
    <w:rsid w:val="00AC6413"/>
    <w:rsid w:val="00AE20BE"/>
    <w:rsid w:val="00AE5EBD"/>
    <w:rsid w:val="00AE6F9C"/>
    <w:rsid w:val="00AF2ADA"/>
    <w:rsid w:val="00AF3022"/>
    <w:rsid w:val="00AF7C98"/>
    <w:rsid w:val="00B01A11"/>
    <w:rsid w:val="00B01DE4"/>
    <w:rsid w:val="00B028A6"/>
    <w:rsid w:val="00B041D4"/>
    <w:rsid w:val="00B1279F"/>
    <w:rsid w:val="00B135EF"/>
    <w:rsid w:val="00B13C30"/>
    <w:rsid w:val="00B15ADA"/>
    <w:rsid w:val="00B16538"/>
    <w:rsid w:val="00B17CF2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59C2"/>
    <w:rsid w:val="00B91F23"/>
    <w:rsid w:val="00B92B9A"/>
    <w:rsid w:val="00B9458E"/>
    <w:rsid w:val="00B97225"/>
    <w:rsid w:val="00B97437"/>
    <w:rsid w:val="00BA0B82"/>
    <w:rsid w:val="00BA11B0"/>
    <w:rsid w:val="00BA16FE"/>
    <w:rsid w:val="00BA20EE"/>
    <w:rsid w:val="00BA2BF7"/>
    <w:rsid w:val="00BA6725"/>
    <w:rsid w:val="00BA7270"/>
    <w:rsid w:val="00BB1465"/>
    <w:rsid w:val="00BB2B9F"/>
    <w:rsid w:val="00BB2D87"/>
    <w:rsid w:val="00BD0E08"/>
    <w:rsid w:val="00BD2CA0"/>
    <w:rsid w:val="00BD4CD9"/>
    <w:rsid w:val="00BD566A"/>
    <w:rsid w:val="00BE1369"/>
    <w:rsid w:val="00BE2A1F"/>
    <w:rsid w:val="00BF0360"/>
    <w:rsid w:val="00BF0ACE"/>
    <w:rsid w:val="00BF27D4"/>
    <w:rsid w:val="00BF4EE6"/>
    <w:rsid w:val="00BF6399"/>
    <w:rsid w:val="00BF6D79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19A1"/>
    <w:rsid w:val="00C52661"/>
    <w:rsid w:val="00C544D1"/>
    <w:rsid w:val="00C55F81"/>
    <w:rsid w:val="00C60B9B"/>
    <w:rsid w:val="00C60E9E"/>
    <w:rsid w:val="00C643AD"/>
    <w:rsid w:val="00C66165"/>
    <w:rsid w:val="00C67636"/>
    <w:rsid w:val="00C70262"/>
    <w:rsid w:val="00C70D05"/>
    <w:rsid w:val="00C71033"/>
    <w:rsid w:val="00C71375"/>
    <w:rsid w:val="00C73118"/>
    <w:rsid w:val="00C74EBA"/>
    <w:rsid w:val="00C756D5"/>
    <w:rsid w:val="00C82332"/>
    <w:rsid w:val="00C84F70"/>
    <w:rsid w:val="00C87F81"/>
    <w:rsid w:val="00C9004F"/>
    <w:rsid w:val="00C919DE"/>
    <w:rsid w:val="00C92A99"/>
    <w:rsid w:val="00C92B38"/>
    <w:rsid w:val="00C9395A"/>
    <w:rsid w:val="00C9714B"/>
    <w:rsid w:val="00CA7818"/>
    <w:rsid w:val="00CB028D"/>
    <w:rsid w:val="00CB140F"/>
    <w:rsid w:val="00CB7BE1"/>
    <w:rsid w:val="00CC45CF"/>
    <w:rsid w:val="00CD060A"/>
    <w:rsid w:val="00CD0C1C"/>
    <w:rsid w:val="00CD1FF3"/>
    <w:rsid w:val="00CD39E1"/>
    <w:rsid w:val="00CD483A"/>
    <w:rsid w:val="00CD4CBF"/>
    <w:rsid w:val="00CD50E3"/>
    <w:rsid w:val="00CE2632"/>
    <w:rsid w:val="00CE5326"/>
    <w:rsid w:val="00CE69DA"/>
    <w:rsid w:val="00CF04F4"/>
    <w:rsid w:val="00CF09B8"/>
    <w:rsid w:val="00CF2592"/>
    <w:rsid w:val="00CF29A1"/>
    <w:rsid w:val="00CF3680"/>
    <w:rsid w:val="00CF3BD5"/>
    <w:rsid w:val="00CF7752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73D7"/>
    <w:rsid w:val="00D27B43"/>
    <w:rsid w:val="00D304D3"/>
    <w:rsid w:val="00D400BA"/>
    <w:rsid w:val="00D409C4"/>
    <w:rsid w:val="00D44DD2"/>
    <w:rsid w:val="00D44E52"/>
    <w:rsid w:val="00D45336"/>
    <w:rsid w:val="00D45532"/>
    <w:rsid w:val="00D466F0"/>
    <w:rsid w:val="00D468CB"/>
    <w:rsid w:val="00D5002F"/>
    <w:rsid w:val="00D50515"/>
    <w:rsid w:val="00D5089F"/>
    <w:rsid w:val="00D514D5"/>
    <w:rsid w:val="00D52CAC"/>
    <w:rsid w:val="00D5738F"/>
    <w:rsid w:val="00D63CE1"/>
    <w:rsid w:val="00D65EDC"/>
    <w:rsid w:val="00D66D37"/>
    <w:rsid w:val="00D66D43"/>
    <w:rsid w:val="00D66D7F"/>
    <w:rsid w:val="00D70455"/>
    <w:rsid w:val="00D70E2C"/>
    <w:rsid w:val="00D72675"/>
    <w:rsid w:val="00D83940"/>
    <w:rsid w:val="00D91DE5"/>
    <w:rsid w:val="00DA1921"/>
    <w:rsid w:val="00DA1C65"/>
    <w:rsid w:val="00DA28CC"/>
    <w:rsid w:val="00DA3D5A"/>
    <w:rsid w:val="00DA5E00"/>
    <w:rsid w:val="00DB3F2C"/>
    <w:rsid w:val="00DB5E29"/>
    <w:rsid w:val="00DC0BC5"/>
    <w:rsid w:val="00DC3253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F29B2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659D"/>
    <w:rsid w:val="00E37B0F"/>
    <w:rsid w:val="00E404C8"/>
    <w:rsid w:val="00E47D01"/>
    <w:rsid w:val="00E50294"/>
    <w:rsid w:val="00E553D5"/>
    <w:rsid w:val="00E5642C"/>
    <w:rsid w:val="00E5663A"/>
    <w:rsid w:val="00E6008D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9D7"/>
    <w:rsid w:val="00E943DE"/>
    <w:rsid w:val="00E95C7C"/>
    <w:rsid w:val="00E96E0E"/>
    <w:rsid w:val="00EA1491"/>
    <w:rsid w:val="00EA3474"/>
    <w:rsid w:val="00EA3A2D"/>
    <w:rsid w:val="00EA7FE2"/>
    <w:rsid w:val="00EB186B"/>
    <w:rsid w:val="00EB2953"/>
    <w:rsid w:val="00EB3ADF"/>
    <w:rsid w:val="00EB438B"/>
    <w:rsid w:val="00EC29C2"/>
    <w:rsid w:val="00EC4D10"/>
    <w:rsid w:val="00EC65FB"/>
    <w:rsid w:val="00ED1B35"/>
    <w:rsid w:val="00ED3426"/>
    <w:rsid w:val="00ED5149"/>
    <w:rsid w:val="00ED59EE"/>
    <w:rsid w:val="00ED5CC0"/>
    <w:rsid w:val="00ED6BC9"/>
    <w:rsid w:val="00EE0409"/>
    <w:rsid w:val="00EE2257"/>
    <w:rsid w:val="00EE3E9C"/>
    <w:rsid w:val="00EE48D7"/>
    <w:rsid w:val="00EE78C7"/>
    <w:rsid w:val="00EF0CD1"/>
    <w:rsid w:val="00EF0D87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3003B"/>
    <w:rsid w:val="00F30F00"/>
    <w:rsid w:val="00F36150"/>
    <w:rsid w:val="00F37DE7"/>
    <w:rsid w:val="00F4274C"/>
    <w:rsid w:val="00F46743"/>
    <w:rsid w:val="00F50827"/>
    <w:rsid w:val="00F50C19"/>
    <w:rsid w:val="00F50D9F"/>
    <w:rsid w:val="00F519C3"/>
    <w:rsid w:val="00F564CE"/>
    <w:rsid w:val="00F57D93"/>
    <w:rsid w:val="00F6089D"/>
    <w:rsid w:val="00F63E4D"/>
    <w:rsid w:val="00F6649E"/>
    <w:rsid w:val="00F704E3"/>
    <w:rsid w:val="00F70A27"/>
    <w:rsid w:val="00F72804"/>
    <w:rsid w:val="00F7298D"/>
    <w:rsid w:val="00F76E84"/>
    <w:rsid w:val="00F7744B"/>
    <w:rsid w:val="00F81254"/>
    <w:rsid w:val="00F81EA7"/>
    <w:rsid w:val="00F8654C"/>
    <w:rsid w:val="00F93AF2"/>
    <w:rsid w:val="00F93F71"/>
    <w:rsid w:val="00F9433D"/>
    <w:rsid w:val="00FA5F4F"/>
    <w:rsid w:val="00FA78AB"/>
    <w:rsid w:val="00FB58F5"/>
    <w:rsid w:val="00FB724C"/>
    <w:rsid w:val="00FC0489"/>
    <w:rsid w:val="00FC101E"/>
    <w:rsid w:val="00FC1A3E"/>
    <w:rsid w:val="00FE1986"/>
    <w:rsid w:val="00FE1ACC"/>
    <w:rsid w:val="00FE2DD3"/>
    <w:rsid w:val="00FF43E5"/>
    <w:rsid w:val="00FF4AE8"/>
    <w:rsid w:val="00FF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2D8B9-11E6-4223-92C0-F53E98A5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1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Yakubovskiy.AY</cp:lastModifiedBy>
  <cp:revision>271</cp:revision>
  <cp:lastPrinted>2012-04-04T10:33:00Z</cp:lastPrinted>
  <dcterms:created xsi:type="dcterms:W3CDTF">2010-10-14T04:27:00Z</dcterms:created>
  <dcterms:modified xsi:type="dcterms:W3CDTF">2012-04-04T10:35:00Z</dcterms:modified>
</cp:coreProperties>
</file>